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24"/>
        </w:rPr>
        <w:t>濉溪县2020年公开招聘基层医疗卫生专业技术人员考生疫情诚信承诺书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考生自备一次性医用口罩，除身份确认等特殊情况外，应全程佩戴口罩，做好个人防护。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因考生人数较多，出于疫情防控需要，于2020年6月20日早上7:10-8:10，考生需有序在考点大门处排队等候进入考点。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进入考点必须扫描“安康码”，并间隔1米以上的距离，依次进行体温检测，体温正常且“安康码”为绿码人员方可进入考点，（注：考生须提前下载皖事通APP，申领“安康码”）。“安康码”为黄码、红码人员须出示7天内新冠病毒核酸检测证明，如为阴性且体温正常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如体温异常、咳嗽或疑似病例的人员，按照疫情防控工作相关程序处置。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凡隐瞒或谎报旅居史、接触史、健康状况等疫情防控重点信息，不配合工作人员进行防疫检测工作的，取消其考试资格，如有违法行为，将依法追究其法律责任。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已知悉以上告知事项和防疫要求，自愿承担因不实承诺应承担的相关责任并接受相应处理。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2020-06-10T09:06:16Z</dcterms:created>
  <dc:creator>Administrator</dc:creator>
  <cp:lastModifiedBy>落尘</cp:lastModifiedBy>
  <dcterms:modified xsi:type="dcterms:W3CDTF">2020-06-10T09:06:25Z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